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foupc0fj66sd" w:id="0"/>
      <w:bookmarkEnd w:id="0"/>
      <w:r w:rsidDel="00000000" w:rsidR="00000000" w:rsidRPr="00000000">
        <w:rPr>
          <w:rtl w:val="0"/>
        </w:rPr>
        <w:t xml:space="preserve">Kibana</w:t>
      </w:r>
      <w:r w:rsidDel="00000000" w:rsidR="00000000" w:rsidRPr="00000000">
        <w:rPr>
          <w:color w:val="172b4d"/>
          <w:rtl w:val="0"/>
        </w:rPr>
        <w:t xml:space="preserve"> sdki-rooms: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Roboto" w:cs="Roboto" w:eastAsia="Roboto" w:hAnsi="Roboto"/>
          <w:color w:val="172b4d"/>
          <w:sz w:val="21"/>
          <w:szCs w:val="21"/>
          <w:highlight w:val="white"/>
        </w:rPr>
      </w:pPr>
      <w:hyperlink r:id="rId6">
        <w:r w:rsidDel="00000000" w:rsidR="00000000" w:rsidRPr="00000000">
          <w:rPr>
            <w:color w:val="1155cc"/>
            <w:sz w:val="24"/>
            <w:szCs w:val="24"/>
            <w:u w:val="single"/>
            <w:shd w:fill="fafbfd" w:val="clear"/>
            <w:rtl w:val="0"/>
          </w:rPr>
          <w:t xml:space="preserve">https://kibana.us1.eak.twilio.com/video/goto/9010d5011cb857ba69b9df43ac7cc221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Roboto" w:cs="Roboto" w:eastAsia="Roboto" w:hAnsi="Roboto"/>
          <w:color w:val="172b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Roboto" w:cs="Roboto" w:eastAsia="Roboto" w:hAnsi="Roboto"/>
          <w:color w:val="172b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72b4d"/>
          <w:sz w:val="21"/>
          <w:szCs w:val="21"/>
          <w:highlight w:val="white"/>
        </w:rPr>
        <w:drawing>
          <wp:inline distB="114300" distT="114300" distL="114300" distR="114300">
            <wp:extent cx="5943600" cy="36830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Roboto" w:cs="Roboto" w:eastAsia="Roboto" w:hAnsi="Roboto"/>
          <w:color w:val="172b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Roboto" w:cs="Roboto" w:eastAsia="Roboto" w:hAnsi="Roboto"/>
          <w:color w:val="172b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Roboto" w:cs="Roboto" w:eastAsia="Roboto" w:hAnsi="Roboto"/>
          <w:color w:val="172b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Roboto" w:cs="Roboto" w:eastAsia="Roboto" w:hAnsi="Roboto"/>
          <w:color w:val="172b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Roboto" w:cs="Roboto" w:eastAsia="Roboto" w:hAnsi="Roboto"/>
          <w:color w:val="172b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rPr>
          <w:color w:val="343741"/>
          <w:sz w:val="24"/>
          <w:szCs w:val="24"/>
          <w:shd w:fill="fafbfd" w:val="clear"/>
        </w:rPr>
      </w:pPr>
      <w:bookmarkStart w:colFirst="0" w:colLast="0" w:name="_f71cfsr05jza" w:id="1"/>
      <w:bookmarkEnd w:id="1"/>
      <w:r w:rsidDel="00000000" w:rsidR="00000000" w:rsidRPr="00000000">
        <w:rPr>
          <w:rFonts w:ascii="Roboto" w:cs="Roboto" w:eastAsia="Roboto" w:hAnsi="Roboto"/>
          <w:color w:val="172b4d"/>
          <w:sz w:val="21"/>
          <w:szCs w:val="21"/>
          <w:highlight w:val="white"/>
          <w:rtl w:val="0"/>
        </w:rPr>
        <w:br w:type="textWrapping"/>
      </w:r>
      <w:r w:rsidDel="00000000" w:rsidR="00000000" w:rsidRPr="00000000">
        <w:rPr>
          <w:rFonts w:ascii="Roboto" w:cs="Roboto" w:eastAsia="Roboto" w:hAnsi="Roboto"/>
          <w:b w:val="1"/>
          <w:color w:val="172b4d"/>
          <w:highlight w:val="white"/>
          <w:rtl w:val="0"/>
        </w:rPr>
        <w:t xml:space="preserve">Kibana video-insights: </w:t>
      </w:r>
      <w:r w:rsidDel="00000000" w:rsidR="00000000" w:rsidRPr="00000000">
        <w:rPr>
          <w:rFonts w:ascii="Roboto" w:cs="Roboto" w:eastAsia="Roboto" w:hAnsi="Roboto"/>
          <w:color w:val="172b4d"/>
          <w:sz w:val="21"/>
          <w:szCs w:val="21"/>
          <w:highlight w:val="white"/>
          <w:rtl w:val="0"/>
        </w:rPr>
        <w:br w:type="textWrapping"/>
      </w:r>
      <w:hyperlink r:id="rId8">
        <w:r w:rsidDel="00000000" w:rsidR="00000000" w:rsidRPr="00000000">
          <w:rPr>
            <w:color w:val="1155cc"/>
            <w:sz w:val="24"/>
            <w:szCs w:val="24"/>
            <w:u w:val="single"/>
            <w:shd w:fill="fafbfd" w:val="clear"/>
            <w:rtl w:val="0"/>
          </w:rPr>
          <w:t xml:space="preserve">https://kibana.us1.eak.twilio.com/video/goto/75fa1ae426098ea020f2c72a642ce6bb</w:t>
        </w:r>
      </w:hyperlink>
      <w:r w:rsidDel="00000000" w:rsidR="00000000" w:rsidRPr="00000000">
        <w:rPr>
          <w:color w:val="343741"/>
          <w:sz w:val="24"/>
          <w:szCs w:val="24"/>
          <w:shd w:fill="fafbfd" w:val="clear"/>
          <w:rtl w:val="0"/>
        </w:rPr>
        <w:br w:type="textWrapping"/>
        <w:br w:type="textWrapping"/>
      </w:r>
      <w:r w:rsidDel="00000000" w:rsidR="00000000" w:rsidRPr="00000000">
        <w:rPr>
          <w:color w:val="343741"/>
          <w:sz w:val="24"/>
          <w:szCs w:val="24"/>
          <w:shd w:fill="fafbfd" w:val="clear"/>
        </w:rPr>
        <w:drawing>
          <wp:inline distB="114300" distT="114300" distL="114300" distR="114300">
            <wp:extent cx="5943600" cy="36830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43741"/>
          <w:sz w:val="24"/>
          <w:szCs w:val="24"/>
          <w:shd w:fill="fafbfd" w:val="clear"/>
          <w:rtl w:val="0"/>
        </w:rPr>
        <w:br w:type="textWrapping"/>
      </w:r>
    </w:p>
    <w:p w:rsidR="00000000" w:rsidDel="00000000" w:rsidP="00000000" w:rsidRDefault="00000000" w:rsidRPr="00000000" w14:paraId="0000000B">
      <w:pPr>
        <w:rPr>
          <w:color w:val="343741"/>
          <w:sz w:val="24"/>
          <w:szCs w:val="24"/>
          <w:shd w:fill="fa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rPr/>
      </w:pPr>
      <w:bookmarkStart w:colFirst="0" w:colLast="0" w:name="_l3qb41t2fuh" w:id="2"/>
      <w:bookmarkEnd w:id="2"/>
      <w:r w:rsidDel="00000000" w:rsidR="00000000" w:rsidRPr="00000000">
        <w:rPr>
          <w:rtl w:val="0"/>
        </w:rPr>
        <w:t xml:space="preserve">Kibana video-vms-reports*:</w:t>
      </w:r>
    </w:p>
    <w:p w:rsidR="00000000" w:rsidDel="00000000" w:rsidP="00000000" w:rsidRDefault="00000000" w:rsidRPr="00000000" w14:paraId="0000000D">
      <w:pPr>
        <w:rPr>
          <w:color w:val="343741"/>
          <w:sz w:val="24"/>
          <w:szCs w:val="24"/>
          <w:shd w:fill="fafbfd" w:val="clear"/>
        </w:rPr>
      </w:pPr>
      <w:hyperlink r:id="rId10">
        <w:r w:rsidDel="00000000" w:rsidR="00000000" w:rsidRPr="00000000">
          <w:rPr>
            <w:color w:val="1155cc"/>
            <w:sz w:val="24"/>
            <w:szCs w:val="24"/>
            <w:u w:val="single"/>
            <w:shd w:fill="fafbfd" w:val="clear"/>
            <w:rtl w:val="0"/>
          </w:rPr>
          <w:t xml:space="preserve">https://kibana.us1.eak.twilio.com/video/goto/613bc084c0164849e62fc5810d0a6461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color w:val="343741"/>
          <w:sz w:val="24"/>
          <w:szCs w:val="24"/>
          <w:shd w:fill="fa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Roboto" w:cs="Roboto" w:eastAsia="Roboto" w:hAnsi="Roboto"/>
          <w:color w:val="172b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Roboto" w:cs="Roboto" w:eastAsia="Roboto" w:hAnsi="Roboto"/>
          <w:color w:val="172b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72b4d"/>
          <w:sz w:val="21"/>
          <w:szCs w:val="21"/>
          <w:highlight w:val="white"/>
        </w:rPr>
        <w:drawing>
          <wp:inline distB="114300" distT="114300" distL="114300" distR="114300">
            <wp:extent cx="5943600" cy="3213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Roboto" w:cs="Roboto" w:eastAsia="Roboto" w:hAnsi="Roboto"/>
          <w:color w:val="172b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color w:val="343741"/>
          <w:sz w:val="24"/>
          <w:szCs w:val="24"/>
          <w:shd w:fill="fa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rPr>
          <w:color w:val="343741"/>
          <w:sz w:val="24"/>
          <w:szCs w:val="24"/>
          <w:shd w:fill="fafbfd" w:val="clear"/>
        </w:rPr>
      </w:pPr>
      <w:bookmarkStart w:colFirst="0" w:colLast="0" w:name="_axajhk5sdvwr" w:id="3"/>
      <w:bookmarkEnd w:id="3"/>
      <w:r w:rsidDel="00000000" w:rsidR="00000000" w:rsidRPr="00000000">
        <w:rPr>
          <w:rtl w:val="0"/>
        </w:rPr>
        <w:t xml:space="preserve">Kibana video-voice-signaling*: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343741"/>
          <w:sz w:val="24"/>
          <w:szCs w:val="24"/>
          <w:shd w:fill="fa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color w:val="343741"/>
          <w:sz w:val="24"/>
          <w:szCs w:val="24"/>
          <w:shd w:fill="fafbfd" w:val="clear"/>
        </w:rPr>
      </w:pPr>
      <w:hyperlink r:id="rId12">
        <w:r w:rsidDel="00000000" w:rsidR="00000000" w:rsidRPr="00000000">
          <w:rPr>
            <w:color w:val="1155cc"/>
            <w:sz w:val="24"/>
            <w:szCs w:val="24"/>
            <w:u w:val="single"/>
            <w:shd w:fill="fafbfd" w:val="clear"/>
            <w:rtl w:val="0"/>
          </w:rPr>
          <w:t xml:space="preserve">https://kibana.us1.eak.twilio.com/video/goto/370c12b2b906ecc16755a2a2ec9567b4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color w:val="343741"/>
          <w:sz w:val="24"/>
          <w:szCs w:val="24"/>
          <w:shd w:fill="fafbfd" w:val="clear"/>
        </w:rPr>
      </w:pPr>
      <w:r w:rsidDel="00000000" w:rsidR="00000000" w:rsidRPr="00000000">
        <w:rPr>
          <w:color w:val="343741"/>
          <w:sz w:val="24"/>
          <w:szCs w:val="24"/>
          <w:shd w:fill="fafbfd" w:val="clear"/>
        </w:rPr>
        <w:drawing>
          <wp:inline distB="114300" distT="114300" distL="114300" distR="114300">
            <wp:extent cx="5943600" cy="36830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343741"/>
          <w:sz w:val="24"/>
          <w:szCs w:val="24"/>
          <w:shd w:fill="fa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343741"/>
          <w:sz w:val="24"/>
          <w:szCs w:val="24"/>
          <w:shd w:fill="fa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343741"/>
          <w:sz w:val="24"/>
          <w:szCs w:val="24"/>
          <w:shd w:fill="fa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afbfd" w:val="clear"/>
        <w:spacing w:after="0" w:before="0" w:lineRule="auto"/>
        <w:rPr/>
      </w:pPr>
      <w:bookmarkStart w:colFirst="0" w:colLast="0" w:name="_98boi2wrxdku" w:id="4"/>
      <w:bookmarkEnd w:id="4"/>
      <w:r w:rsidDel="00000000" w:rsidR="00000000" w:rsidRPr="00000000">
        <w:rPr>
          <w:rtl w:val="0"/>
        </w:rPr>
        <w:t xml:space="preserve">Kibana Network Quality Level-*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343741"/>
          <w:sz w:val="24"/>
          <w:szCs w:val="24"/>
          <w:shd w:fill="fafbfd" w:val="clear"/>
        </w:rPr>
      </w:pPr>
      <w:hyperlink r:id="rId14">
        <w:r w:rsidDel="00000000" w:rsidR="00000000" w:rsidRPr="00000000">
          <w:rPr>
            <w:color w:val="1155cc"/>
            <w:sz w:val="24"/>
            <w:szCs w:val="24"/>
            <w:u w:val="single"/>
            <w:shd w:fill="fafbfd" w:val="clear"/>
            <w:rtl w:val="0"/>
          </w:rPr>
          <w:t xml:space="preserve">https://kibana.us1.eak.twilio.com/video/goto/457da82ec7e52eadeeaa17ae9e21ca54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color w:val="343741"/>
          <w:sz w:val="24"/>
          <w:szCs w:val="24"/>
          <w:shd w:fill="fa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343741"/>
          <w:sz w:val="24"/>
          <w:szCs w:val="24"/>
          <w:shd w:fill="fafbfd" w:val="clear"/>
        </w:rPr>
      </w:pPr>
      <w:r w:rsidDel="00000000" w:rsidR="00000000" w:rsidRPr="00000000">
        <w:rPr>
          <w:color w:val="343741"/>
          <w:sz w:val="24"/>
          <w:szCs w:val="24"/>
          <w:shd w:fill="fafbfd" w:val="clear"/>
        </w:rPr>
        <w:drawing>
          <wp:inline distB="114300" distT="114300" distL="114300" distR="114300">
            <wp:extent cx="5943600" cy="36830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343741"/>
          <w:sz w:val="24"/>
          <w:szCs w:val="24"/>
          <w:shd w:fill="fa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343741"/>
          <w:sz w:val="24"/>
          <w:szCs w:val="24"/>
          <w:shd w:fill="fa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343741"/>
          <w:sz w:val="24"/>
          <w:szCs w:val="24"/>
          <w:shd w:fill="fa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343741"/>
          <w:sz w:val="24"/>
          <w:szCs w:val="24"/>
          <w:shd w:fill="fa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afbfd" w:val="clear"/>
        <w:spacing w:after="0" w:before="0" w:lineRule="auto"/>
        <w:rPr/>
      </w:pPr>
      <w:bookmarkStart w:colFirst="0" w:colLast="0" w:name="_wzjzbc85p0kc" w:id="5"/>
      <w:bookmarkEnd w:id="5"/>
      <w:r w:rsidDel="00000000" w:rsidR="00000000" w:rsidRPr="00000000">
        <w:rPr>
          <w:rtl w:val="0"/>
        </w:rPr>
        <w:t xml:space="preserve">Visualization:Kibana Network Quality Level-*</w:t>
      </w:r>
    </w:p>
    <w:p w:rsidR="00000000" w:rsidDel="00000000" w:rsidP="00000000" w:rsidRDefault="00000000" w:rsidRPr="00000000" w14:paraId="00000024">
      <w:pPr>
        <w:rPr>
          <w:color w:val="343741"/>
          <w:sz w:val="24"/>
          <w:szCs w:val="24"/>
          <w:shd w:fill="fa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343741"/>
          <w:sz w:val="24"/>
          <w:szCs w:val="24"/>
          <w:shd w:fill="fa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343741"/>
          <w:sz w:val="24"/>
          <w:szCs w:val="24"/>
          <w:shd w:fill="fafbfd" w:val="clear"/>
        </w:rPr>
      </w:pPr>
      <w:hyperlink r:id="rId16">
        <w:r w:rsidDel="00000000" w:rsidR="00000000" w:rsidRPr="00000000">
          <w:rPr>
            <w:color w:val="1155cc"/>
            <w:sz w:val="24"/>
            <w:szCs w:val="24"/>
            <w:u w:val="single"/>
            <w:shd w:fill="fafbfd" w:val="clear"/>
            <w:rtl w:val="0"/>
          </w:rPr>
          <w:t xml:space="preserve">https://kibana.us1.eak.twilio.com/video/goto/b9da76b09fc0c4836e4772e3c9e8f913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343741"/>
          <w:sz w:val="24"/>
          <w:szCs w:val="24"/>
          <w:shd w:fill="fafb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color w:val="343741"/>
          <w:sz w:val="24"/>
          <w:szCs w:val="24"/>
          <w:shd w:fill="fafbfd" w:val="clear"/>
        </w:rPr>
      </w:pPr>
      <w:r w:rsidDel="00000000" w:rsidR="00000000" w:rsidRPr="00000000">
        <w:rPr>
          <w:color w:val="343741"/>
          <w:sz w:val="24"/>
          <w:szCs w:val="24"/>
          <w:shd w:fill="fafbfd" w:val="clear"/>
        </w:rPr>
        <w:drawing>
          <wp:inline distB="114300" distT="114300" distL="114300" distR="114300">
            <wp:extent cx="5943600" cy="36830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color w:val="343741"/>
          <w:sz w:val="24"/>
          <w:szCs w:val="24"/>
          <w:shd w:fill="fafbfd" w:val="clear"/>
        </w:rPr>
      </w:pPr>
      <w:r w:rsidDel="00000000" w:rsidR="00000000" w:rsidRPr="00000000">
        <w:rPr>
          <w:color w:val="343741"/>
          <w:sz w:val="24"/>
          <w:szCs w:val="24"/>
          <w:shd w:fill="fafbfd" w:val="clear"/>
        </w:rPr>
        <w:drawing>
          <wp:inline distB="114300" distT="114300" distL="114300" distR="114300">
            <wp:extent cx="5943600" cy="36830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343741"/>
          <w:sz w:val="24"/>
          <w:szCs w:val="24"/>
          <w:shd w:fill="fafbfd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hyperlink" Target="https://kibana.us1.eak.twilio.com/video/goto/613bc084c0164849e62fc5810d0a6461" TargetMode="External"/><Relationship Id="rId13" Type="http://schemas.openxmlformats.org/officeDocument/2006/relationships/image" Target="media/image4.png"/><Relationship Id="rId12" Type="http://schemas.openxmlformats.org/officeDocument/2006/relationships/hyperlink" Target="https://kibana.us1.eak.twilio.com/video/goto/370c12b2b906ecc16755a2a2ec9567b4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hyperlink" Target="https://kibana.us1.eak.twilio.com/video/goto/457da82ec7e52eadeeaa17ae9e21ca54" TargetMode="External"/><Relationship Id="rId17" Type="http://schemas.openxmlformats.org/officeDocument/2006/relationships/image" Target="media/image1.png"/><Relationship Id="rId16" Type="http://schemas.openxmlformats.org/officeDocument/2006/relationships/hyperlink" Target="https://kibana.us1.eak.twilio.com/video/goto/b9da76b09fc0c4836e4772e3c9e8f913" TargetMode="External"/><Relationship Id="rId5" Type="http://schemas.openxmlformats.org/officeDocument/2006/relationships/styles" Target="styles.xml"/><Relationship Id="rId6" Type="http://schemas.openxmlformats.org/officeDocument/2006/relationships/hyperlink" Target="https://kibana.us1.eak.twilio.com/video/goto/9010d5011cb857ba69b9df43ac7cc221" TargetMode="External"/><Relationship Id="rId18" Type="http://schemas.openxmlformats.org/officeDocument/2006/relationships/image" Target="media/image3.png"/><Relationship Id="rId7" Type="http://schemas.openxmlformats.org/officeDocument/2006/relationships/image" Target="media/image7.png"/><Relationship Id="rId8" Type="http://schemas.openxmlformats.org/officeDocument/2006/relationships/hyperlink" Target="https://kibana.us1.eak.twilio.com/video/goto/75fa1ae426098ea020f2c72a642ce6bb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